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E8" w:rsidRDefault="00BC2AE8">
      <w:pPr>
        <w:rPr>
          <w:rFonts w:ascii="GS GeezMahtem Tight" w:hAnsi="GS GeezMahtem Tight"/>
        </w:rPr>
      </w:pPr>
    </w:p>
    <w:p w:rsidR="00230B6F" w:rsidRPr="001270DE" w:rsidRDefault="00230B6F" w:rsidP="001270DE">
      <w:pPr>
        <w:jc w:val="center"/>
        <w:rPr>
          <w:rFonts w:ascii="GS GeezMahtem Tight" w:hAnsi="GS GeezMahtem Tight"/>
          <w:b/>
          <w:bCs/>
          <w:sz w:val="36"/>
          <w:szCs w:val="36"/>
          <w:u w:val="single"/>
        </w:rPr>
      </w:pPr>
      <w:proofErr w:type="spellStart"/>
      <w:r w:rsidRPr="001270DE">
        <w:rPr>
          <w:rFonts w:ascii="GS GeezMahtem Tight" w:hAnsi="GS GeezMahtem Tight"/>
          <w:b/>
          <w:bCs/>
          <w:sz w:val="36"/>
          <w:szCs w:val="36"/>
          <w:u w:val="single"/>
        </w:rPr>
        <w:t>ዲስፕሊንን</w:t>
      </w:r>
      <w:proofErr w:type="spellEnd"/>
      <w:r w:rsidRPr="001270DE">
        <w:rPr>
          <w:rFonts w:ascii="GS GeezMahtem Tight" w:hAnsi="GS GeezMahtem Tight"/>
          <w:b/>
          <w:bCs/>
          <w:sz w:val="36"/>
          <w:szCs w:val="36"/>
          <w:u w:val="single"/>
        </w:rPr>
        <w:t xml:space="preserve"> </w:t>
      </w:r>
      <w:proofErr w:type="spellStart"/>
      <w:r w:rsidR="008263CC">
        <w:rPr>
          <w:rFonts w:ascii="GS GeezMahtem Tight" w:hAnsi="GS GeezMahtem Tight"/>
          <w:b/>
          <w:bCs/>
          <w:sz w:val="36"/>
          <w:szCs w:val="36"/>
          <w:u w:val="single"/>
        </w:rPr>
        <w:t>ዲ</w:t>
      </w:r>
      <w:r w:rsidRPr="001270DE">
        <w:rPr>
          <w:rFonts w:ascii="GS GeezMahtem Tight" w:hAnsi="GS GeezMahtem Tight"/>
          <w:b/>
          <w:bCs/>
          <w:sz w:val="36"/>
          <w:szCs w:val="36"/>
          <w:u w:val="single"/>
        </w:rPr>
        <w:t>ሞክራስን</w:t>
      </w:r>
      <w:proofErr w:type="spellEnd"/>
      <w:r w:rsidRPr="001270DE">
        <w:rPr>
          <w:rFonts w:ascii="GS GeezMahtem Tight" w:hAnsi="GS GeezMahtem Tight"/>
          <w:b/>
          <w:bCs/>
          <w:sz w:val="36"/>
          <w:szCs w:val="36"/>
          <w:u w:val="single"/>
        </w:rPr>
        <w:t xml:space="preserve"> </w:t>
      </w:r>
      <w:proofErr w:type="spellStart"/>
      <w:r w:rsidRPr="001270DE">
        <w:rPr>
          <w:rFonts w:ascii="GS GeezMahtem Tight" w:hAnsi="GS GeezMahtem Tight"/>
          <w:b/>
          <w:bCs/>
          <w:sz w:val="36"/>
          <w:szCs w:val="36"/>
          <w:u w:val="single"/>
        </w:rPr>
        <w:t>ኣብ</w:t>
      </w:r>
      <w:proofErr w:type="spellEnd"/>
      <w:r w:rsidRPr="001270DE">
        <w:rPr>
          <w:rFonts w:ascii="GS GeezMahtem Tight" w:hAnsi="GS GeezMahtem Tight"/>
          <w:b/>
          <w:bCs/>
          <w:sz w:val="36"/>
          <w:szCs w:val="36"/>
          <w:u w:val="single"/>
        </w:rPr>
        <w:t xml:space="preserve"> </w:t>
      </w:r>
      <w:proofErr w:type="spellStart"/>
      <w:r w:rsidRPr="001270DE">
        <w:rPr>
          <w:rFonts w:ascii="GS GeezMahtem Tight" w:hAnsi="GS GeezMahtem Tight"/>
          <w:b/>
          <w:bCs/>
          <w:sz w:val="36"/>
          <w:szCs w:val="36"/>
          <w:u w:val="single"/>
        </w:rPr>
        <w:t>ኤርትራ</w:t>
      </w:r>
      <w:proofErr w:type="spellEnd"/>
    </w:p>
    <w:p w:rsidR="00230B6F" w:rsidRPr="001270DE" w:rsidRDefault="006315AB" w:rsidP="00955A89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1270DE">
        <w:rPr>
          <w:rFonts w:ascii="GS GeezMahtem Tight" w:hAnsi="GS GeezMahtem Tight"/>
          <w:sz w:val="24"/>
          <w:szCs w:val="24"/>
        </w:rPr>
        <w:t>ኣብ’ዚ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ቅንያት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ካብ’ቲ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ብተደጋጋሚ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ኣብ</w:t>
      </w:r>
      <w:proofErr w:type="spellEnd"/>
      <w:r w:rsidR="00183CE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ሶሻል</w:t>
      </w:r>
      <w:proofErr w:type="spellEnd"/>
      <w:r w:rsidR="00183CE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መድያ</w:t>
      </w:r>
      <w:proofErr w:type="spellEnd"/>
      <w:r w:rsidR="00183CE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ዝዝረበሉ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ወይ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ዝብሃል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ዘሎ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ኣባሃህላታት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ውሽጢ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ህዝባዊ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ግንባር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ናይ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ርእይቶኻን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ሓሳብካን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ምግላጽ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ከምዘይነበረን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ዘየሎን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ሕጂ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ግን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ነዚ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ኣካይዳ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ብምስዓር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ኣባላት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ህ.ግንባር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ኣንጻር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ኣካይዳ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መሪሕነቶም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ክዛረቡ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ጀሚሮም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ይብሃል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ኣሎ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እዚ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ኣባሃህላ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ክሳብ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ክንደይ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ሓቅነት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ኣለዎ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?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ንምንታይ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ዕላማ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ከኣ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እዩ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ሕጂ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ገኒኑ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ዝዝረበሉ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72C9" w:rsidRPr="001270DE">
        <w:rPr>
          <w:rFonts w:ascii="GS GeezMahtem Tight" w:hAnsi="GS GeezMahtem Tight"/>
          <w:sz w:val="24"/>
          <w:szCs w:val="24"/>
        </w:rPr>
        <w:t>ዘሎ</w:t>
      </w:r>
      <w:proofErr w:type="spellEnd"/>
      <w:r w:rsidR="004372C9" w:rsidRPr="001270DE">
        <w:rPr>
          <w:rFonts w:ascii="GS GeezMahtem Tight" w:hAnsi="GS GeezMahtem Tight"/>
          <w:sz w:val="24"/>
          <w:szCs w:val="24"/>
        </w:rPr>
        <w:t>?</w:t>
      </w:r>
    </w:p>
    <w:p w:rsidR="004372C9" w:rsidRPr="001270DE" w:rsidRDefault="004372C9" w:rsidP="00955A89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1270DE">
        <w:rPr>
          <w:rFonts w:ascii="GS GeezMahtem Tight" w:hAnsi="GS GeezMahtem Tight"/>
          <w:sz w:val="24"/>
          <w:szCs w:val="24"/>
        </w:rPr>
        <w:t>ብኻልእ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ሸነኽ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ድማ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A37A8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263CC">
        <w:rPr>
          <w:rFonts w:ascii="GS GeezMahtem Tight" w:hAnsi="GS GeezMahtem Tight"/>
          <w:sz w:val="24"/>
          <w:szCs w:val="24"/>
        </w:rPr>
        <w:t>ሓበ</w:t>
      </w:r>
      <w:r w:rsidRPr="001270DE">
        <w:rPr>
          <w:rFonts w:ascii="GS GeezMahtem Tight" w:hAnsi="GS GeezMahtem Tight"/>
          <w:sz w:val="24"/>
          <w:szCs w:val="24"/>
        </w:rPr>
        <w:t>ሬታ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ኣዝዩ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ሕጹርን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ከመየሎን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ዝእምት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ምስ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እዚ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ላዕሊ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ተኣሳሲሩ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ዝኸይድ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ዘሎ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ጸረ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-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ሃገራዊ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ጎስጓስ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እዩ</w:t>
      </w:r>
      <w:proofErr w:type="spellEnd"/>
      <w:r w:rsidRPr="001270DE">
        <w:rPr>
          <w:rFonts w:ascii="GS GeezMahtem Tight" w:hAnsi="GS GeezMahtem Tight"/>
          <w:sz w:val="24"/>
          <w:szCs w:val="24"/>
        </w:rPr>
        <w:t>።</w:t>
      </w:r>
    </w:p>
    <w:p w:rsidR="004372C9" w:rsidRPr="001270DE" w:rsidRDefault="004372C9" w:rsidP="00955A89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1270DE">
        <w:rPr>
          <w:rFonts w:ascii="GS GeezMahtem Tight" w:hAnsi="GS GeezMahtem Tight"/>
          <w:sz w:val="24"/>
          <w:szCs w:val="24"/>
        </w:rPr>
        <w:t>ነዘን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ክልተ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ኣርእስታት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ብመጀመርታ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ናይ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ሓበሬታ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መሰል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ምርካብ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ብኸመይ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ይኸይድ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?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ኣብ’ቲ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“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ነጻ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”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ዓለም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“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ነጻ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”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ናይ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ዜና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ማዕከናት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ኣሎ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ዝብሃል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ብፍሉይ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ድማ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ኣብተን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ዱሑራት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ሃገራት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ንስነ-ምግባርን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ሓድነት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ግምት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ዘየእቱ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ንሕብረተሰብ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ብትኹል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ዘናቑት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ነንሕድሕዱ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እምነት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ከምዘጥፍእን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ከምዝተፋነንን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ዝገብር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ሓላፍነት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ዝጎዶሎ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ናይ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ውሑዳት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ረብሓ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ንምዕዋት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ዝግበር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መሳርሒ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እዩ</w:t>
      </w:r>
      <w:proofErr w:type="spellEnd"/>
      <w:r w:rsidRPr="001270DE">
        <w:rPr>
          <w:rFonts w:ascii="GS GeezMahtem Tight" w:hAnsi="GS GeezMahtem Tight"/>
          <w:sz w:val="24"/>
          <w:szCs w:val="24"/>
        </w:rPr>
        <w:t>።</w:t>
      </w:r>
    </w:p>
    <w:p w:rsidR="00B51DB0" w:rsidRPr="001270DE" w:rsidRDefault="00955A89" w:rsidP="00955A89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1270DE">
        <w:rPr>
          <w:rFonts w:ascii="GS GeezMahtem Tight" w:hAnsi="GS GeezMahtem Tight"/>
          <w:sz w:val="24"/>
          <w:szCs w:val="24"/>
        </w:rPr>
        <w:t>ብኣንጻሩ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ወድዕነት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ዝተመርኮሰ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ንረብሓ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ህዝብን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ሃገርን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A37A8">
        <w:rPr>
          <w:rFonts w:ascii="GS GeezMahtem Tight" w:hAnsi="GS GeezMahtem Tight"/>
          <w:sz w:val="24"/>
          <w:szCs w:val="24"/>
        </w:rPr>
        <w:t>ዘቐ</w:t>
      </w:r>
      <w:r w:rsidRPr="001270DE">
        <w:rPr>
          <w:rFonts w:ascii="GS GeezMahtem Tight" w:hAnsi="GS GeezMahtem Tight"/>
          <w:sz w:val="24"/>
          <w:szCs w:val="24"/>
        </w:rPr>
        <w:t>ድም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ኣገባብ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ስርዓት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ኣወሃህባ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ሓበሬታ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እዩ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ዘሎ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ብርግጽ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ዝተፈላለያ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ቡዙሓት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ናይ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ተለቪዝዮን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263CC">
        <w:rPr>
          <w:rFonts w:ascii="GS GeezMahtem Tight" w:hAnsi="GS GeezMahtem Tight"/>
          <w:sz w:val="24"/>
          <w:szCs w:val="24"/>
        </w:rPr>
        <w:t>መደበራ</w:t>
      </w:r>
      <w:r w:rsidR="00B51DB0" w:rsidRPr="001270DE">
        <w:rPr>
          <w:rFonts w:ascii="GS GeezMahtem Tight" w:hAnsi="GS GeezMahtem Tight"/>
          <w:sz w:val="24"/>
          <w:szCs w:val="24"/>
        </w:rPr>
        <w:t>ትን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ናይ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ጋዜጣ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ትካላትን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የብልናን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ምስ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ዘሎና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ዕብየትን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ሃገርን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ብዝሒ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ህዝብን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ኣብ</w:t>
      </w:r>
      <w:proofErr w:type="spellEnd"/>
      <w:r w:rsidR="00183CE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ግምት</w:t>
      </w:r>
      <w:proofErr w:type="spellEnd"/>
      <w:r w:rsidR="00183CE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የእቲኻ</w:t>
      </w:r>
      <w:proofErr w:type="spellEnd"/>
      <w:r w:rsidR="00183CE4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ገጢሙና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ዝጸንሐ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ብድሆታት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ዝምክት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ስርዓት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ኣካይዳ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A37A8">
        <w:rPr>
          <w:rFonts w:ascii="GS GeezMahtem Tight" w:hAnsi="GS GeezMahtem Tight"/>
          <w:sz w:val="24"/>
          <w:szCs w:val="24"/>
        </w:rPr>
        <w:t>ሓበ</w:t>
      </w:r>
      <w:r w:rsidR="00B51DB0" w:rsidRPr="001270DE">
        <w:rPr>
          <w:rFonts w:ascii="GS GeezMahtem Tight" w:hAnsi="GS GeezMahtem Tight"/>
          <w:sz w:val="24"/>
          <w:szCs w:val="24"/>
        </w:rPr>
        <w:t>ሬታ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ጸኒሑ</w:t>
      </w:r>
      <w:proofErr w:type="spellEnd"/>
      <w:r w:rsidR="00183CE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እዩ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ኩሉ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ዝስራሕ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ስርሓት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ድማ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ንድሕነት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ሃገር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ዝዓለመ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ስለዝኾነ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ብሓላፍነታዊ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መንገዲ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ክስርሓሉ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51DB0" w:rsidRPr="001270DE">
        <w:rPr>
          <w:rFonts w:ascii="GS GeezMahtem Tight" w:hAnsi="GS GeezMahtem Tight"/>
          <w:sz w:val="24"/>
          <w:szCs w:val="24"/>
        </w:rPr>
        <w:t>ጸኒሑ</w:t>
      </w:r>
      <w:proofErr w:type="spellEnd"/>
      <w:r w:rsidR="00B51DB0" w:rsidRPr="001270DE">
        <w:rPr>
          <w:rFonts w:ascii="GS GeezMahtem Tight" w:hAnsi="GS GeezMahtem Tight"/>
          <w:sz w:val="24"/>
          <w:szCs w:val="24"/>
        </w:rPr>
        <w:t>።</w:t>
      </w:r>
    </w:p>
    <w:p w:rsidR="00C604F2" w:rsidRPr="001270DE" w:rsidRDefault="00B51DB0" w:rsidP="00955A89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1270D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ክስርሓሉ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ዝጸንሐ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ኣገባብ</w:t>
      </w:r>
      <w:proofErr w:type="spellEnd"/>
      <w:r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1270DE">
        <w:rPr>
          <w:rFonts w:ascii="GS GeezMahtem Tight" w:hAnsi="GS GeezMahtem Tight"/>
          <w:sz w:val="24"/>
          <w:szCs w:val="24"/>
        </w:rPr>
        <w:t>ሓበሬታ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ብዘይካ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እታ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ዘላትና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ሓንቲ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ተለቪዝዮንን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መንግስታዊ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ጋዜጣታትን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ህዝቢ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ብዝተፈላለየ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ጽፍሒ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ካብ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መራሕቱ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እዋናዊ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ሓበረታ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ክረክብ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ጸኒሑ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እቲ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ዝያዳ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ኣድህቦ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ዝወሃቦ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ክልተ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ወይ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ሰለስተ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ግዜ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ፕረሲደንት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ሃገር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ንዕማማት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መንግስቲ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በብግዚኡ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ሓበሬታ</w:t>
      </w:r>
      <w:proofErr w:type="spellEnd"/>
      <w:r w:rsidR="00183CE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ይህብ</w:t>
      </w:r>
      <w:proofErr w:type="spellEnd"/>
      <w:r w:rsidR="00183CE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እዩ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ኣብ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ውሽጢ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ዓዲ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ድማ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ሚነስተራትን</w:t>
      </w:r>
      <w:proofErr w:type="spellEnd"/>
      <w:r w:rsidR="00183CE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83CE4">
        <w:rPr>
          <w:rFonts w:ascii="GS GeezMahtem Tight" w:hAnsi="GS GeezMahtem Tight"/>
          <w:sz w:val="24"/>
          <w:szCs w:val="24"/>
        </w:rPr>
        <w:t>ኣ</w:t>
      </w:r>
      <w:r w:rsidR="00C604F2" w:rsidRPr="001270DE">
        <w:rPr>
          <w:rFonts w:ascii="GS GeezMahtem Tight" w:hAnsi="GS GeezMahtem Tight"/>
          <w:sz w:val="24"/>
          <w:szCs w:val="24"/>
        </w:rPr>
        <w:t>ማሓድርትን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ወከልቲ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ህግደፍን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ኣገደስቲ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ናብ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ህዝቢ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ክበጽሖ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ዝግብኦም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መልእኽትታት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በብግዚኡ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ምስ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ህዝቦም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ርክባትን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ኣኼባታትን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3763F">
        <w:rPr>
          <w:rFonts w:ascii="GS GeezMahtem Tight" w:hAnsi="GS GeezMahtem Tight"/>
          <w:sz w:val="24"/>
          <w:szCs w:val="24"/>
        </w:rPr>
        <w:t>ምክያድ</w:t>
      </w:r>
      <w:proofErr w:type="spellEnd"/>
      <w:r w:rsid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ሉሙድ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ኣሰራርሓ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መንግስቲ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04F2" w:rsidRPr="001270DE">
        <w:rPr>
          <w:rFonts w:ascii="GS GeezMahtem Tight" w:hAnsi="GS GeezMahtem Tight"/>
          <w:sz w:val="24"/>
          <w:szCs w:val="24"/>
        </w:rPr>
        <w:t>እዩ</w:t>
      </w:r>
      <w:proofErr w:type="spellEnd"/>
      <w:r w:rsidR="00C604F2" w:rsidRPr="001270DE">
        <w:rPr>
          <w:rFonts w:ascii="GS GeezMahtem Tight" w:hAnsi="GS GeezMahtem Tight"/>
          <w:sz w:val="24"/>
          <w:szCs w:val="24"/>
        </w:rPr>
        <w:t>።</w:t>
      </w:r>
    </w:p>
    <w:p w:rsidR="00E40E2E" w:rsidRPr="0083763F" w:rsidRDefault="00C604F2" w:rsidP="00955A89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ወጻኢ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ዝነብር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ህዝብና’ውን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ምስ’ቲ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ገዚፍ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ኣበርክትኡ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ህንጸትን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መኸተን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ሃገር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ዝመጣጠን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ብዝተፈላለዩ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ላዕለዎት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ሓለፍቲ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መንግስቲ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ኤርትራን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ኣምባሳደራትን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ብዙሕ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ኣጋጣምታት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ብምርካብ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ንሃገርን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ህዝብን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ዘገድሱ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ሓበሬታ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ክሳብ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ሕጂ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ብቀጻሊ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ይህቡ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40E2E" w:rsidRPr="0083763F">
        <w:rPr>
          <w:rFonts w:ascii="GS GeezMahtem Tight" w:hAnsi="GS GeezMahtem Tight"/>
          <w:sz w:val="24"/>
          <w:szCs w:val="24"/>
        </w:rPr>
        <w:t>ኣለዉ</w:t>
      </w:r>
      <w:proofErr w:type="spellEnd"/>
      <w:r w:rsidR="00E40E2E" w:rsidRPr="0083763F">
        <w:rPr>
          <w:rFonts w:ascii="GS GeezMahtem Tight" w:hAnsi="GS GeezMahtem Tight"/>
          <w:sz w:val="24"/>
          <w:szCs w:val="24"/>
        </w:rPr>
        <w:t xml:space="preserve">። </w:t>
      </w:r>
    </w:p>
    <w:p w:rsidR="00E40E2E" w:rsidRPr="0083763F" w:rsidRDefault="00E40E2E" w:rsidP="00955A89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83763F">
        <w:rPr>
          <w:rFonts w:ascii="GS GeezMahtem Tight" w:hAnsi="GS GeezMahtem Tight"/>
          <w:sz w:val="24"/>
          <w:szCs w:val="24"/>
        </w:rPr>
        <w:lastRenderedPageBreak/>
        <w:t>ኣብዚ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ኩሉ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ዝግበር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ናይ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ኣኼባታት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ንዑኡ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ዘገድስዎ</w:t>
      </w:r>
      <w:r w:rsidR="0049598F" w:rsidRPr="0083763F">
        <w:rPr>
          <w:rFonts w:ascii="GS GeezMahtem Tight" w:hAnsi="GS GeezMahtem Tight"/>
          <w:sz w:val="24"/>
          <w:szCs w:val="24"/>
        </w:rPr>
        <w:t>ን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ዘሰክፍዎን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ሕቶታት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ብዘይፍርሒ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ሕቶታቱ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A37A8">
        <w:rPr>
          <w:rFonts w:ascii="GS GeezMahtem Tight" w:hAnsi="GS GeezMahtem Tight"/>
          <w:sz w:val="24"/>
          <w:szCs w:val="24"/>
        </w:rPr>
        <w:t>የቕ</w:t>
      </w:r>
      <w:r w:rsidR="0049598F" w:rsidRPr="0083763F">
        <w:rPr>
          <w:rFonts w:ascii="GS GeezMahtem Tight" w:hAnsi="GS GeezMahtem Tight"/>
          <w:sz w:val="24"/>
          <w:szCs w:val="24"/>
        </w:rPr>
        <w:t>ርብ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እዩ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ዝበዝሕ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እዋን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3763F">
        <w:rPr>
          <w:rFonts w:ascii="GS GeezMahtem Tight" w:hAnsi="GS GeezMahtem Tight"/>
          <w:sz w:val="24"/>
          <w:szCs w:val="24"/>
        </w:rPr>
        <w:t>ዘ</w:t>
      </w:r>
      <w:r w:rsidR="0049598F" w:rsidRPr="0083763F">
        <w:rPr>
          <w:rFonts w:ascii="GS GeezMahtem Tight" w:hAnsi="GS GeezMahtem Tight"/>
          <w:sz w:val="24"/>
          <w:szCs w:val="24"/>
        </w:rPr>
        <w:t>ዕግብ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መልሲ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ይረኽበሎም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ዘይተመለሱ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ሕቶታት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ድማ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በብግዚኡ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ግዜ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እንዳወሰደ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መፍትሒ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ይርከበሉ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ኣሎ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ባህሊ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ርእይቶኻ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ናይ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ምግላጽ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ውሽጢ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ይኹን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ደገ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ገደብ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ተጌርዎ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ኣይፈልጥን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ምናልባት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ገለ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ገለ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ሰባት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ንሳቶም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ዝሓስብዎ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መልሲ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ብዘይምርካቦም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ኩሉ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መንግስቲ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ከምዘይሰምዕን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ርእይቶ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ሰባት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ከምዘይቅበል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ኣምሲሎም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3763F">
        <w:rPr>
          <w:rFonts w:ascii="GS GeezMahtem Tight" w:hAnsi="GS GeezMahtem Tight"/>
          <w:sz w:val="24"/>
          <w:szCs w:val="24"/>
        </w:rPr>
        <w:t>ክገልጽዎ</w:t>
      </w:r>
      <w:proofErr w:type="spellEnd"/>
      <w:r w:rsid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ይኽእሉ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9598F" w:rsidRPr="0083763F">
        <w:rPr>
          <w:rFonts w:ascii="GS GeezMahtem Tight" w:hAnsi="GS GeezMahtem Tight"/>
          <w:sz w:val="24"/>
          <w:szCs w:val="24"/>
        </w:rPr>
        <w:t>እዮም</w:t>
      </w:r>
      <w:proofErr w:type="spellEnd"/>
      <w:r w:rsidR="0049598F" w:rsidRPr="0083763F">
        <w:rPr>
          <w:rFonts w:ascii="GS GeezMahtem Tight" w:hAnsi="GS GeezMahtem Tight"/>
          <w:sz w:val="24"/>
          <w:szCs w:val="24"/>
        </w:rPr>
        <w:t xml:space="preserve">። </w:t>
      </w:r>
    </w:p>
    <w:p w:rsidR="0049598F" w:rsidRPr="0083763F" w:rsidRDefault="00E40E2E" w:rsidP="00955A89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83763F">
        <w:rPr>
          <w:rFonts w:ascii="GS GeezMahtem Tight" w:hAnsi="GS GeezMahtem Tight"/>
          <w:sz w:val="24"/>
          <w:szCs w:val="24"/>
        </w:rPr>
        <w:t>ከም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ኣብነት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ቅድሚ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ክልተ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ወርሒ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ዝተኻየደ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ፈስትቫል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ኤርትራውያን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ሱዑዲ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ዓረብ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ሚንስተር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ዑስማን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ሳልሕ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ንጉዕዞ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መስርሕ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ሰላም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ኤርትራን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ኢትዮጵያን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ሰፊሕ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መብርሂ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ሂቡ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ዝተፈላለዩ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ጉዳይ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ካብ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ንዝቀረበሉ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ሕቶታት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ንኣስታት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ሰለስተ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ሰዓት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ብዘይ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ምስልካይ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ኣዕጋቢ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መልሲ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ሂቡ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ብሓፈሽኡ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ከም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ብተባራሪ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ወረ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ዘይኮነስ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ብቅርበት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ምስ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መሪሕነቱ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ገጽ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ንገጽ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ተራኺቡ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ኢህን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ሚህን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ዝብል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የለን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። </w:t>
      </w:r>
    </w:p>
    <w:p w:rsidR="0049598F" w:rsidRPr="0083763F" w:rsidRDefault="0049598F" w:rsidP="00FC4C8C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83763F">
        <w:rPr>
          <w:rFonts w:ascii="GS GeezMahtem Tight" w:hAnsi="GS GeezMahtem Tight"/>
          <w:sz w:val="24"/>
          <w:szCs w:val="24"/>
        </w:rPr>
        <w:t>ገለ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ሰባት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ምስ’ቲ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ካልእ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ዓለም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ዘሎ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ኣካይዳ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ከምኡ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ዘይኮነ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ኢሎም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ከ</w:t>
      </w:r>
      <w:r w:rsidR="00FC4C8C" w:rsidRPr="0083763F">
        <w:rPr>
          <w:rFonts w:ascii="GS GeezMahtem Tight" w:hAnsi="GS GeezMahtem Tight"/>
          <w:sz w:val="24"/>
          <w:szCs w:val="24"/>
        </w:rPr>
        <w:t>ጉረምርሙ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ይኽእሉ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መንግስቲ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ኤርትራ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ግን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ንነዊሕ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ዝጠመተ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ብኹሉ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ሸነኻት</w:t>
      </w:r>
      <w:proofErr w:type="spellEnd"/>
      <w:r w:rsid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ጎናዊ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ሳዕቤናቱ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ግምት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ብምእታው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ብዘይ</w:t>
      </w:r>
      <w:proofErr w:type="spellEnd"/>
      <w:r w:rsidR="00880C78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ታህዋኽ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ጽፉፍ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ኣቀራርባ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ሓበሬታን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ኣካይዳን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እዩ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ዝመርጽ።እዚ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ሕጂ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ተሓታትነት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ዘይብሉ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ፍኑውን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ጉዕዙይን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ኣካይዳ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ፈይስቡክን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ዩቱብን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ብሓፈሽኡ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ሶሽያል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መድያ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ዝርኤ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ንኤርትራ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ዘርብሕ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C4C8C" w:rsidRPr="0083763F">
        <w:rPr>
          <w:rFonts w:ascii="GS GeezMahtem Tight" w:hAnsi="GS GeezMahtem Tight"/>
          <w:sz w:val="24"/>
          <w:szCs w:val="24"/>
        </w:rPr>
        <w:t>ኣይኮነን</w:t>
      </w:r>
      <w:proofErr w:type="spellEnd"/>
      <w:r w:rsidR="00FC4C8C" w:rsidRPr="0083763F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>ኣብ</w:t>
      </w:r>
      <w:proofErr w:type="spellEnd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>ሶሻል</w:t>
      </w:r>
      <w:proofErr w:type="spellEnd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>ሚድያ</w:t>
      </w:r>
      <w:proofErr w:type="spellEnd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>ወጺእካ</w:t>
      </w:r>
      <w:proofErr w:type="spellEnd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>ስለዝጋዓርካ</w:t>
      </w:r>
      <w:proofErr w:type="spellEnd"/>
      <w:r w:rsidR="00FC4C8C" w:rsidRPr="0083763F">
        <w:rPr>
          <w:rFonts w:ascii="GS GeezMahtem Tight" w:hAnsi="GS GeezMahtem Tight"/>
          <w:b/>
          <w:bCs/>
          <w:sz w:val="24"/>
          <w:szCs w:val="24"/>
        </w:rPr>
        <w:t xml:space="preserve"> </w:t>
      </w:r>
      <w:proofErr w:type="spellStart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>ካባ</w:t>
      </w:r>
      <w:proofErr w:type="spellEnd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>ደሞክራሲ</w:t>
      </w:r>
      <w:proofErr w:type="spellEnd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>ምልባስ</w:t>
      </w:r>
      <w:proofErr w:type="spellEnd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>ኣይኮነን</w:t>
      </w:r>
      <w:proofErr w:type="spellEnd"/>
      <w:r w:rsidR="00FC4C8C" w:rsidRPr="00416919">
        <w:rPr>
          <w:rFonts w:ascii="GS GeezMahtem Tight" w:hAnsi="GS GeezMahtem Tight"/>
          <w:b/>
          <w:bCs/>
          <w:sz w:val="24"/>
          <w:szCs w:val="24"/>
          <w:u w:val="single"/>
        </w:rPr>
        <w:t>።</w:t>
      </w:r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  <w:r w:rsidRPr="0083763F">
        <w:rPr>
          <w:rFonts w:ascii="GS GeezMahtem Tight" w:hAnsi="GS GeezMahtem Tight"/>
          <w:sz w:val="24"/>
          <w:szCs w:val="24"/>
        </w:rPr>
        <w:t xml:space="preserve"> </w:t>
      </w:r>
    </w:p>
    <w:p w:rsidR="001270DE" w:rsidRPr="0083763F" w:rsidRDefault="00FC4C8C" w:rsidP="00FC4C8C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83763F">
        <w:rPr>
          <w:rFonts w:ascii="GS GeezMahtem Tight" w:hAnsi="GS GeezMahtem Tight"/>
          <w:sz w:val="24"/>
          <w:szCs w:val="24"/>
        </w:rPr>
        <w:t>ህዝባዊ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ግንባር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ንሱ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ዝምርሓሉ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መሰልን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ጉቡእን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ኣባላት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ዘለሊ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ኣገባብ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ዲሞክራስን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ዲሲፕሊንን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ኣለዎ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ከም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ገዲም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ተጋዳልይ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ተ.ሓ.ኤ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ድሕሪ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1986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ሓፋሽ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ውድባት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ህ.ግንባር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ተጸንቢረ</w:t>
      </w:r>
      <w:proofErr w:type="spellEnd"/>
      <w:r w:rsidR="001A37A8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ክሳብ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ሕጂ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ዝርእዮ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ኣካይዳ</w:t>
      </w:r>
      <w:proofErr w:type="spellEnd"/>
      <w:r w:rsidR="001A37A8">
        <w:rPr>
          <w:rFonts w:ascii="GS GeezMahtem Tight" w:hAnsi="GS GeezMahtem Tight"/>
          <w:sz w:val="24"/>
          <w:szCs w:val="24"/>
        </w:rPr>
        <w:t>፣</w:t>
      </w:r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ኣባላት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ኣኼባታትን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ዓውደ-ዘተን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ጉባኤታትን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ብነጻን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ብዘይፍርሕን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ርእይቶታቶም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ይገልጹ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ለበዋታት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A37A8">
        <w:rPr>
          <w:rFonts w:ascii="GS GeezMahtem Tight" w:hAnsi="GS GeezMahtem Tight"/>
          <w:sz w:val="24"/>
          <w:szCs w:val="24"/>
        </w:rPr>
        <w:t>የሕልፉ</w:t>
      </w:r>
      <w:proofErr w:type="spellEnd"/>
      <w:r w:rsidR="001A37A8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A37A8">
        <w:rPr>
          <w:rFonts w:ascii="GS GeezMahtem Tight" w:hAnsi="GS GeezMahtem Tight"/>
          <w:sz w:val="24"/>
          <w:szCs w:val="24"/>
        </w:rPr>
        <w:t>ኣ</w:t>
      </w:r>
      <w:r w:rsidRPr="0083763F">
        <w:rPr>
          <w:rFonts w:ascii="GS GeezMahtem Tight" w:hAnsi="GS GeezMahtem Tight"/>
          <w:sz w:val="24"/>
          <w:szCs w:val="24"/>
        </w:rPr>
        <w:t>ብ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መወዳእታ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ድማ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ብውድባዊ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ዲሲፕሊን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D62F3">
        <w:rPr>
          <w:rFonts w:ascii="GS GeezMahtem Tight" w:hAnsi="GS GeezMahtem Tight"/>
          <w:sz w:val="24"/>
          <w:szCs w:val="24"/>
        </w:rPr>
        <w:t>ተቐ</w:t>
      </w:r>
      <w:r w:rsidR="001270DE" w:rsidRPr="0083763F">
        <w:rPr>
          <w:rFonts w:ascii="GS GeezMahtem Tight" w:hAnsi="GS GeezMahtem Tight"/>
          <w:sz w:val="24"/>
          <w:szCs w:val="24"/>
        </w:rPr>
        <w:t>ይዶም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ይኸዱ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እቲ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ዝዓበየ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ጸጋ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ሰውራ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ኤርትራ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ናብ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ዓወት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ንክበጽሕ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ዝገበሮ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እዚ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ደሞክራስያውን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ድሲፒሊናውን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ኣካይዳ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70DE" w:rsidRPr="0083763F">
        <w:rPr>
          <w:rFonts w:ascii="GS GeezMahtem Tight" w:hAnsi="GS GeezMahtem Tight"/>
          <w:sz w:val="24"/>
          <w:szCs w:val="24"/>
        </w:rPr>
        <w:t>እዩ</w:t>
      </w:r>
      <w:proofErr w:type="spellEnd"/>
      <w:r w:rsidR="001270DE" w:rsidRPr="0083763F">
        <w:rPr>
          <w:rFonts w:ascii="GS GeezMahtem Tight" w:hAnsi="GS GeezMahtem Tight"/>
          <w:sz w:val="24"/>
          <w:szCs w:val="24"/>
        </w:rPr>
        <w:t>።</w:t>
      </w:r>
    </w:p>
    <w:p w:rsidR="00FC4C8C" w:rsidRPr="0083763F" w:rsidRDefault="001270DE" w:rsidP="00FC4C8C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83763F">
        <w:rPr>
          <w:rFonts w:ascii="GS GeezMahtem Tight" w:hAnsi="GS GeezMahtem Tight"/>
          <w:sz w:val="24"/>
          <w:szCs w:val="24"/>
        </w:rPr>
        <w:t>ግርማይ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83763F">
        <w:rPr>
          <w:rFonts w:ascii="GS GeezMahtem Tight" w:hAnsi="GS GeezMahtem Tight"/>
          <w:sz w:val="24"/>
          <w:szCs w:val="24"/>
        </w:rPr>
        <w:t>የማነ</w:t>
      </w:r>
      <w:proofErr w:type="spellEnd"/>
      <w:r w:rsidRPr="0083763F">
        <w:rPr>
          <w:rFonts w:ascii="GS GeezMahtem Tight" w:hAnsi="GS GeezMahtem Tight"/>
          <w:sz w:val="24"/>
          <w:szCs w:val="24"/>
        </w:rPr>
        <w:t xml:space="preserve"> </w:t>
      </w:r>
      <w:r w:rsidR="00FC4C8C" w:rsidRPr="0083763F">
        <w:rPr>
          <w:rFonts w:ascii="GS GeezMahtem Tight" w:hAnsi="GS GeezMahtem Tight"/>
          <w:sz w:val="24"/>
          <w:szCs w:val="24"/>
        </w:rPr>
        <w:t xml:space="preserve"> </w:t>
      </w:r>
    </w:p>
    <w:p w:rsidR="00955A89" w:rsidRPr="0083763F" w:rsidRDefault="00C604F2" w:rsidP="00955A89">
      <w:pPr>
        <w:jc w:val="both"/>
        <w:rPr>
          <w:rFonts w:ascii="GS GeezMahtem Tight" w:hAnsi="GS GeezMahtem Tight"/>
          <w:sz w:val="24"/>
          <w:szCs w:val="24"/>
        </w:rPr>
      </w:pPr>
      <w:r w:rsidRPr="0083763F">
        <w:rPr>
          <w:rFonts w:ascii="GS GeezMahtem Tight" w:hAnsi="GS GeezMahtem Tight"/>
          <w:sz w:val="24"/>
          <w:szCs w:val="24"/>
        </w:rPr>
        <w:t xml:space="preserve"> </w:t>
      </w:r>
      <w:r w:rsidR="00B51DB0" w:rsidRPr="0083763F">
        <w:rPr>
          <w:rFonts w:ascii="GS GeezMahtem Tight" w:hAnsi="GS GeezMahtem Tight"/>
          <w:sz w:val="24"/>
          <w:szCs w:val="24"/>
        </w:rPr>
        <w:t xml:space="preserve"> </w:t>
      </w:r>
    </w:p>
    <w:p w:rsidR="004372C9" w:rsidRPr="0083763F" w:rsidRDefault="004372C9">
      <w:pPr>
        <w:rPr>
          <w:rFonts w:ascii="GS GeezMahtem Tight" w:hAnsi="GS GeezMahtem Tight"/>
          <w:sz w:val="24"/>
          <w:szCs w:val="24"/>
        </w:rPr>
      </w:pPr>
      <w:r w:rsidRPr="0083763F">
        <w:rPr>
          <w:rFonts w:ascii="GS GeezMahtem Tight" w:hAnsi="GS GeezMahtem Tight"/>
          <w:sz w:val="24"/>
          <w:szCs w:val="24"/>
        </w:rPr>
        <w:t xml:space="preserve"> </w:t>
      </w:r>
    </w:p>
    <w:sectPr w:rsidR="004372C9" w:rsidRPr="0083763F" w:rsidSect="00BC2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applyBreakingRules/>
  </w:compat>
  <w:rsids>
    <w:rsidRoot w:val="00230B6F"/>
    <w:rsid w:val="001270DE"/>
    <w:rsid w:val="00183CE4"/>
    <w:rsid w:val="001A37A8"/>
    <w:rsid w:val="001D62F3"/>
    <w:rsid w:val="00230B6F"/>
    <w:rsid w:val="00416919"/>
    <w:rsid w:val="004372C9"/>
    <w:rsid w:val="0049598F"/>
    <w:rsid w:val="005076B0"/>
    <w:rsid w:val="006315AB"/>
    <w:rsid w:val="007758F1"/>
    <w:rsid w:val="008263CC"/>
    <w:rsid w:val="0083763F"/>
    <w:rsid w:val="00880C78"/>
    <w:rsid w:val="00955A89"/>
    <w:rsid w:val="00A901C3"/>
    <w:rsid w:val="00B51DB0"/>
    <w:rsid w:val="00BC2AE8"/>
    <w:rsid w:val="00C604F2"/>
    <w:rsid w:val="00E40E2E"/>
    <w:rsid w:val="00FC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A5E1-998C-465A-B639-EC55A8B4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6</cp:revision>
  <dcterms:created xsi:type="dcterms:W3CDTF">2019-01-19T07:53:00Z</dcterms:created>
  <dcterms:modified xsi:type="dcterms:W3CDTF">2019-01-19T15:46:00Z</dcterms:modified>
</cp:coreProperties>
</file>